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МУНИЦИПАЛЬНЫЙ  СОВЕТ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ГОРЕЛОВСКОГО СЕЛЬСКОГО ПОСЕЛЕНИЯ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ЯРОСЛАВСКОЙ  ОБЛАСТИ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</w:p>
    <w:p w:rsidR="007D4B17" w:rsidRPr="007D4B17" w:rsidRDefault="007D4B17" w:rsidP="007D4B17">
      <w:pPr>
        <w:pStyle w:val="a7"/>
        <w:tabs>
          <w:tab w:val="left" w:pos="1260"/>
        </w:tabs>
        <w:rPr>
          <w:b/>
          <w:sz w:val="22"/>
          <w:szCs w:val="22"/>
        </w:rPr>
      </w:pPr>
      <w:r w:rsidRPr="007D4B17">
        <w:rPr>
          <w:b/>
          <w:sz w:val="22"/>
          <w:szCs w:val="22"/>
        </w:rPr>
        <w:t xml:space="preserve">                                               РЕШЕНИЕ</w:t>
      </w:r>
    </w:p>
    <w:p w:rsidR="007D4B17" w:rsidRPr="007D4B17" w:rsidRDefault="007D4B17" w:rsidP="007D4B17">
      <w:pPr>
        <w:pStyle w:val="a7"/>
        <w:tabs>
          <w:tab w:val="left" w:pos="1260"/>
        </w:tabs>
        <w:rPr>
          <w:sz w:val="22"/>
          <w:szCs w:val="22"/>
        </w:rPr>
      </w:pPr>
      <w:r w:rsidRPr="007D4B17">
        <w:rPr>
          <w:sz w:val="22"/>
          <w:szCs w:val="22"/>
        </w:rPr>
        <w:t xml:space="preserve">  с. Горелово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от 14.12.2021 г.                                                              № 102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Об утверждении бюджета Гореловского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7D4B17">
        <w:rPr>
          <w:rFonts w:ascii="Times New Roman" w:hAnsi="Times New Roman" w:cs="Times New Roman"/>
          <w:bCs/>
          <w:color w:val="000000"/>
        </w:rPr>
        <w:t>Ярославской области</w:t>
      </w:r>
      <w:r w:rsidRPr="007D4B17">
        <w:rPr>
          <w:rFonts w:ascii="Times New Roman" w:hAnsi="Times New Roman" w:cs="Times New Roman"/>
          <w:color w:val="000000"/>
        </w:rPr>
        <w:t xml:space="preserve">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на  2022  год и плановый период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2023 и 2024 годов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Муниципальный Совет Гореловского сельского поселения Ярославской области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РЕШИЛ: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1. Утвердить основные характеристики бюджета Гореловского сельского поселения Ярославской области на 2022год - прогнозируемый общий объем доходов бюджета Гореловского сельского поселения Ярославской области  на 2022 год  в </w:t>
      </w:r>
      <w:r w:rsidRPr="007D4B17">
        <w:rPr>
          <w:rFonts w:ascii="Times New Roman" w:hAnsi="Times New Roman" w:cs="Times New Roman"/>
          <w:color w:val="000000"/>
        </w:rPr>
        <w:t xml:space="preserve">сумме </w:t>
      </w:r>
      <w:r w:rsidRPr="007D4B17">
        <w:rPr>
          <w:rFonts w:ascii="Times New Roman" w:hAnsi="Times New Roman" w:cs="Times New Roman"/>
          <w:b/>
          <w:bCs/>
        </w:rPr>
        <w:t>11 </w:t>
      </w:r>
      <w:r w:rsidR="00580B3E">
        <w:rPr>
          <w:rFonts w:ascii="Times New Roman" w:hAnsi="Times New Roman" w:cs="Times New Roman"/>
          <w:b/>
          <w:bCs/>
        </w:rPr>
        <w:t>5</w:t>
      </w:r>
      <w:r w:rsidRPr="007D4B17">
        <w:rPr>
          <w:rFonts w:ascii="Times New Roman" w:hAnsi="Times New Roman" w:cs="Times New Roman"/>
          <w:b/>
          <w:bCs/>
        </w:rPr>
        <w:t>06 936</w:t>
      </w:r>
      <w:r w:rsidRPr="007D4B17">
        <w:rPr>
          <w:rFonts w:ascii="Times New Roman" w:hAnsi="Times New Roman" w:cs="Times New Roman"/>
        </w:rPr>
        <w:t xml:space="preserve"> рубль; - общий объем расходов местного бюджета на 2022 год в сумме </w:t>
      </w:r>
      <w:r w:rsidRPr="007D4B17">
        <w:rPr>
          <w:rFonts w:ascii="Times New Roman" w:hAnsi="Times New Roman" w:cs="Times New Roman"/>
          <w:b/>
          <w:bCs/>
        </w:rPr>
        <w:t>1</w:t>
      </w:r>
      <w:r w:rsidR="00AE2F95">
        <w:rPr>
          <w:rFonts w:ascii="Times New Roman" w:hAnsi="Times New Roman" w:cs="Times New Roman"/>
          <w:b/>
          <w:bCs/>
        </w:rPr>
        <w:t>1</w:t>
      </w:r>
      <w:r w:rsidR="00FA18AB">
        <w:rPr>
          <w:rFonts w:ascii="Times New Roman" w:hAnsi="Times New Roman" w:cs="Times New Roman"/>
          <w:b/>
          <w:bCs/>
        </w:rPr>
        <w:t> </w:t>
      </w:r>
      <w:r w:rsidR="00AE2F95">
        <w:rPr>
          <w:rFonts w:ascii="Times New Roman" w:hAnsi="Times New Roman" w:cs="Times New Roman"/>
          <w:b/>
          <w:bCs/>
        </w:rPr>
        <w:t>5</w:t>
      </w:r>
      <w:r w:rsidR="00FA18AB">
        <w:rPr>
          <w:rFonts w:ascii="Times New Roman" w:hAnsi="Times New Roman" w:cs="Times New Roman"/>
          <w:b/>
          <w:bCs/>
        </w:rPr>
        <w:t>06 936</w:t>
      </w:r>
      <w:r w:rsidRPr="007D4B17">
        <w:rPr>
          <w:rFonts w:ascii="Times New Roman" w:hAnsi="Times New Roman" w:cs="Times New Roman"/>
        </w:rPr>
        <w:t xml:space="preserve"> рубль2. Утвердить основные характеристики бюджета Гореловского сельского поселения Ярославской области на 2023 год и на 2024 год:                                                                                     </w:t>
      </w:r>
      <w:r w:rsidR="008E706B">
        <w:rPr>
          <w:rFonts w:ascii="Times New Roman" w:hAnsi="Times New Roman" w:cs="Times New Roman"/>
        </w:rPr>
        <w:t xml:space="preserve">                                               </w:t>
      </w:r>
      <w:r w:rsidRPr="007D4B17">
        <w:rPr>
          <w:rFonts w:ascii="Times New Roman" w:hAnsi="Times New Roman" w:cs="Times New Roman"/>
        </w:rPr>
        <w:t xml:space="preserve"> - прогнозируемый  общий объем доходов в плановом периоде на 2023 год в сумме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7 327 714 </w:t>
      </w:r>
      <w:r w:rsidRPr="007D4B17">
        <w:rPr>
          <w:rFonts w:ascii="Times New Roman" w:hAnsi="Times New Roman" w:cs="Times New Roman"/>
        </w:rPr>
        <w:t xml:space="preserve">рублей и на 2024 год в сумме </w:t>
      </w:r>
      <w:r w:rsidRPr="007D4B17">
        <w:rPr>
          <w:rFonts w:ascii="Times New Roman" w:hAnsi="Times New Roman" w:cs="Times New Roman"/>
          <w:b/>
        </w:rPr>
        <w:t>7 006 012</w:t>
      </w:r>
      <w:r w:rsidRPr="007D4B17">
        <w:rPr>
          <w:rFonts w:ascii="Times New Roman" w:hAnsi="Times New Roman" w:cs="Times New Roman"/>
        </w:rPr>
        <w:t xml:space="preserve"> рубль;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общий объем расходов местного бюджета в плановом периоде: </w:t>
      </w:r>
      <w:r w:rsidR="008E706B">
        <w:rPr>
          <w:rFonts w:ascii="Times New Roman" w:hAnsi="Times New Roman" w:cs="Times New Roman"/>
        </w:rPr>
        <w:t xml:space="preserve"> на 2023 год в сумме</w:t>
      </w: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7 327 714 </w:t>
      </w:r>
      <w:r w:rsidRPr="007D4B17">
        <w:rPr>
          <w:rFonts w:ascii="Times New Roman" w:hAnsi="Times New Roman" w:cs="Times New Roman"/>
        </w:rPr>
        <w:t xml:space="preserve">рублей,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119 350</w:t>
      </w:r>
      <w:r w:rsidRPr="007D4B17">
        <w:rPr>
          <w:rFonts w:ascii="Times New Roman" w:hAnsi="Times New Roman" w:cs="Times New Roman"/>
        </w:rPr>
        <w:t xml:space="preserve"> рублей и на 2024 год в сумме </w:t>
      </w:r>
      <w:r w:rsidR="008E706B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</w:rPr>
        <w:t xml:space="preserve">7 006 012 </w:t>
      </w:r>
      <w:r w:rsidRPr="007D4B17">
        <w:rPr>
          <w:rFonts w:ascii="Times New Roman" w:hAnsi="Times New Roman" w:cs="Times New Roman"/>
        </w:rPr>
        <w:t xml:space="preserve">рубль,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221 350</w:t>
      </w:r>
      <w:r w:rsidRPr="007D4B17">
        <w:rPr>
          <w:rFonts w:ascii="Times New Roman" w:hAnsi="Times New Roman" w:cs="Times New Roman"/>
        </w:rPr>
        <w:t xml:space="preserve"> 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3. Установить, что доходы бюджета Гореловского сельского поселения Ярославской области в 2022 год и в плановом периоде 2023 и 2024 годов формируются в соответствии со статьями 61, 62 Бюджетного Кодекса РФ.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4. Распределение поступлений от погашения задолженности по отмененным налогам в 2022 году и плановом периоде 2023 и 2024 годов осуществляется по следующим нормативам: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Земельный налог (по обязательствам, возникшим до 01.01.2006 года) мобилизуемый на территории поселения в бюджет поселения в размере 100%.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5. Утвердить  на 2022 и на плановый период 2023 и 2024 годов перечень главных распорядителей бюджетных средств Гореловского сельского поселения согласно приложению № 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6. Утвердить на 2022 и на плановый период 2023и 2024 годов перечень главных администраторов доходов бюджета Гореловского сельского поселения согласно приложению № 2.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7.Утвердить нормативы (проценты) отчислений доходов от уплаты налогов (сборов) и платежей в бюджет Гореловского сельского поселения Ярославской области на 2022год и плановом периоде 2023 и 2024 годов согласно приложению № 3.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8. Утвердить на 2022 год и плановый период 2023 и 2024 годов администраторов поступления бюджетных средств местного бюджета согласно приложению №4.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9. Утвердить прогнозируемые доходы бюджета Гореловского сельского поселения на 2022 и плановый период 2023 и 2024 годов в соответствии с классификацией доходов РФ согласно приложению № 5 и № 6.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10. Утвердить прогнозируемые расходы местного бюджета  Гореловского сельского поселения на 2022 год  и плановый период 2023 и 2024 годов по  целевым статьям и видам расходов бюджетов Российской Федерации согласно приложению  № 7 и № 8.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11.Утвердить оборотную кассовую наличность на 01.01.2022 года в сумме 15 000 рублей, на 1.01.2023 в сумме 15 000 рублей, на 1.01.2024 в сумме 15 000 рублей.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12.</w:t>
      </w:r>
      <w:r w:rsidRPr="007D4B17">
        <w:rPr>
          <w:rFonts w:ascii="Times New Roman" w:hAnsi="Times New Roman" w:cs="Times New Roman"/>
          <w:color w:val="3C3C3C"/>
        </w:rPr>
        <w:t xml:space="preserve"> Утвердить общий объем бюджетных ассигнований дорожного фонда на 2022 год в сумме 1 078 000 рублей, на 2023 год в сумме 1 121 000 рублей, на 2024 год 1 166 000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13. Утвердить резервный фонд на 2022 -50 000 руб. и плановые периоды 2023 – 50 000 руб., 2024 – 50 000 руб.                                                                                  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14. Утвердить источники внутреннего финансирования дефицита местного бюджета на 2022 год в сумме 0 рублей, на 2023 год в сумме 0 рублей и на 2024 год  в сумме 0 рублей согласно приложению  № 9 и № 10.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</w:rPr>
        <w:lastRenderedPageBreak/>
        <w:t>15. Утвердить программу муниципальных внутренних заимствований Гореловского сельского поселения Ярославской области на 2022 год и плановый период 2023 и 2024 годов согласно приложению № 11.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16.Утвердить перечень муниципальных программ, финансированных из бюджета Гореловского сельского поселения на  2022 год и  плановый период 2023 и 2024 годы согласно приложению №12 и № 13.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17. </w:t>
      </w:r>
      <w:proofErr w:type="gramStart"/>
      <w:r w:rsidRPr="007D4B17">
        <w:rPr>
          <w:rFonts w:ascii="Times New Roman" w:hAnsi="Times New Roman" w:cs="Times New Roman"/>
        </w:rPr>
        <w:t xml:space="preserve">Установить, что заключение и оплата </w:t>
      </w:r>
      <w:proofErr w:type="spellStart"/>
      <w:r w:rsidRPr="007D4B17">
        <w:rPr>
          <w:rFonts w:ascii="Times New Roman" w:hAnsi="Times New Roman" w:cs="Times New Roman"/>
        </w:rPr>
        <w:t>Гореловским</w:t>
      </w:r>
      <w:proofErr w:type="spellEnd"/>
      <w:r w:rsidRPr="007D4B17">
        <w:rPr>
          <w:rFonts w:ascii="Times New Roman" w:hAnsi="Times New Roman" w:cs="Times New Roman"/>
        </w:rPr>
        <w:t xml:space="preserve"> сельским поселением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Обязательства, вытекающие из договоров, исполнение которых осуществляется за счет средств бюджета поселения, принятых сверх утвержденных лимитов бюджетных обязательств, не подлежат оплате за счет средств бюджета поселения.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18.Установить, что в случае невыполнения плановых показателей по доходной части бюджета в первом полугодии 2022 года средства бюджета в первоочередном порядке направляются: на выполнение бюджетных обязательств по выплате заработной платы, оплаты  коммунальных услуг, выполнению публичных нормативных обязательств и других первоочередных расходов.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19. Установить, что в ходе исполнения бюджета поселения орган, исполняющий местный бюджет, вправе расходовать дополнительно полученные из бюджетов других уровней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20. Настоящее решение вступает в силу с 1 января 2022 года.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21.Опубликовать настоящее решение в газете «</w:t>
      </w:r>
      <w:proofErr w:type="spellStart"/>
      <w:r w:rsidRPr="007D4B17">
        <w:rPr>
          <w:rFonts w:ascii="Times New Roman" w:hAnsi="Times New Roman" w:cs="Times New Roman"/>
        </w:rPr>
        <w:t>Брейтовские</w:t>
      </w:r>
      <w:proofErr w:type="spellEnd"/>
      <w:r w:rsidRPr="007D4B17">
        <w:rPr>
          <w:rFonts w:ascii="Times New Roman" w:hAnsi="Times New Roman" w:cs="Times New Roman"/>
        </w:rPr>
        <w:t xml:space="preserve"> новости».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Глава Гореловского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сельского поселения:                                             В.А.Бобин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7D4B17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proofErr w:type="gramStart"/>
      <w:r w:rsidRPr="007D4B17">
        <w:rPr>
          <w:rFonts w:ascii="Times New Roman" w:hAnsi="Times New Roman" w:cs="Times New Roman"/>
        </w:rPr>
        <w:t>Код</w:t>
      </w:r>
      <w:proofErr w:type="spellEnd"/>
      <w:proofErr w:type="gram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7D4B17"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4B17">
        <w:rPr>
          <w:rFonts w:ascii="Times New Roman" w:eastAsia="Times New Roman" w:hAnsi="Times New Roman" w:cs="Times New Roman"/>
        </w:rPr>
        <w:t>к 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4B17">
        <w:rPr>
          <w:rFonts w:ascii="Times New Roman" w:eastAsia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4B17">
        <w:rPr>
          <w:rFonts w:ascii="Times New Roman" w:eastAsia="Times New Roman" w:hAnsi="Times New Roman" w:cs="Times New Roman"/>
        </w:rPr>
        <w:t xml:space="preserve">     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4B17">
        <w:rPr>
          <w:rFonts w:ascii="Times New Roman" w:eastAsia="Times New Roman" w:hAnsi="Times New Roman" w:cs="Times New Roman"/>
          <w:color w:val="000000"/>
        </w:rPr>
        <w:t>от 25.02.2022г. № 107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4B17">
        <w:rPr>
          <w:rFonts w:ascii="Times New Roman" w:eastAsia="Times New Roman" w:hAnsi="Times New Roman" w:cs="Times New Roman"/>
          <w:b/>
        </w:rPr>
        <w:t xml:space="preserve">Прогнозируемые доходы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4B17">
        <w:rPr>
          <w:rFonts w:ascii="Times New Roman" w:eastAsia="Times New Roman" w:hAnsi="Times New Roman" w:cs="Times New Roman"/>
          <w:b/>
        </w:rPr>
        <w:t>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D4B17">
        <w:rPr>
          <w:rFonts w:ascii="Times New Roman" w:eastAsia="Times New Roman" w:hAnsi="Times New Roman" w:cs="Times New Roman"/>
          <w:b/>
        </w:rPr>
        <w:t xml:space="preserve"> на 2022 год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00"/>
        <w:gridCol w:w="4480"/>
        <w:gridCol w:w="1460"/>
      </w:tblGrid>
      <w:tr w:rsidR="007D4B17" w:rsidRPr="007D4B17" w:rsidTr="007D4B17">
        <w:trPr>
          <w:trHeight w:val="57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2022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</w:t>
            </w:r>
            <w:r w:rsidRPr="007D4B17">
              <w:rPr>
                <w:rFonts w:ascii="Times New Roman" w:eastAsia="Times New Roman" w:hAnsi="Times New Roman" w:cs="Times New Roman"/>
                <w:b/>
              </w:rPr>
              <w:t>4 687 000</w:t>
            </w:r>
          </w:p>
        </w:tc>
      </w:tr>
      <w:tr w:rsidR="007D4B17" w:rsidRPr="007D4B17" w:rsidTr="007D4B17">
        <w:trPr>
          <w:trHeight w:val="35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99 000</w:t>
            </w:r>
          </w:p>
        </w:tc>
      </w:tr>
      <w:tr w:rsidR="007D4B17" w:rsidRPr="007D4B17" w:rsidTr="007D4B17">
        <w:trPr>
          <w:trHeight w:val="39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99 000</w:t>
            </w:r>
          </w:p>
        </w:tc>
      </w:tr>
      <w:tr w:rsidR="007D4B17" w:rsidRPr="007D4B17" w:rsidTr="007D4B17">
        <w:trPr>
          <w:trHeight w:val="80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99 000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D4B17" w:rsidRPr="007D4B17" w:rsidTr="007D4B17">
        <w:trPr>
          <w:trHeight w:val="374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</w:rPr>
              <w:t>1 078 000</w:t>
            </w:r>
          </w:p>
        </w:tc>
      </w:tr>
      <w:tr w:rsidR="007D4B17" w:rsidRPr="007D4B17" w:rsidTr="007D4B17">
        <w:trPr>
          <w:trHeight w:val="34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Cs/>
              </w:rPr>
              <w:t>1 078 000</w:t>
            </w:r>
          </w:p>
        </w:tc>
      </w:tr>
      <w:tr w:rsidR="007D4B17" w:rsidRPr="007D4B17" w:rsidTr="007D4B17">
        <w:trPr>
          <w:trHeight w:val="39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2 898 000</w:t>
            </w:r>
          </w:p>
        </w:tc>
      </w:tr>
      <w:tr w:rsidR="007D4B17" w:rsidRPr="007D4B17" w:rsidTr="007D4B17">
        <w:trPr>
          <w:trHeight w:val="39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511 000</w:t>
            </w:r>
          </w:p>
        </w:tc>
      </w:tr>
      <w:tr w:rsidR="007D4B17" w:rsidRPr="007D4B17" w:rsidTr="007D4B17">
        <w:trPr>
          <w:trHeight w:val="3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iCs/>
                <w:color w:val="000000"/>
              </w:rPr>
              <w:t>511 000</w:t>
            </w:r>
          </w:p>
        </w:tc>
      </w:tr>
      <w:tr w:rsidR="007D4B17" w:rsidRPr="007D4B17" w:rsidTr="007D4B17">
        <w:trPr>
          <w:trHeight w:val="36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2 387 000</w:t>
            </w:r>
          </w:p>
        </w:tc>
      </w:tr>
      <w:tr w:rsidR="007D4B17" w:rsidRPr="007D4B17" w:rsidTr="007D4B17">
        <w:trPr>
          <w:trHeight w:val="151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  <w:proofErr w:type="gramStart"/>
            <w:r w:rsidRPr="007D4B17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 xml:space="preserve"> 1 200 000</w:t>
            </w:r>
          </w:p>
        </w:tc>
      </w:tr>
      <w:tr w:rsidR="007D4B17" w:rsidRPr="007D4B17" w:rsidTr="007D4B17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  <w:proofErr w:type="gramStart"/>
            <w:r w:rsidRPr="007D4B17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 xml:space="preserve">  1 187 000</w:t>
            </w:r>
          </w:p>
        </w:tc>
      </w:tr>
      <w:tr w:rsidR="007D4B17" w:rsidRPr="007D4B17" w:rsidTr="007D4B17">
        <w:trPr>
          <w:trHeight w:val="3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color w:val="000000"/>
              </w:rPr>
              <w:t>000 1 08 00000 00 0000 000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135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B17" w:rsidRPr="007D4B17" w:rsidTr="007D4B17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607 000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605 1 11 09045 10 0000 120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eastAsia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iCs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175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605 1 11 05025 10 0000 120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7D4B17">
              <w:rPr>
                <w:rFonts w:ascii="Times New Roman" w:eastAsia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605 1 14 06025 10 0000 430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 560 000</w:t>
            </w:r>
          </w:p>
        </w:tc>
      </w:tr>
      <w:tr w:rsidR="007D4B17" w:rsidRPr="007D4B17" w:rsidTr="007D4B17">
        <w:trPr>
          <w:trHeight w:val="41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</w:rPr>
              <w:t>6 819 936</w:t>
            </w:r>
          </w:p>
        </w:tc>
      </w:tr>
      <w:tr w:rsidR="007D4B17" w:rsidRPr="007D4B17" w:rsidTr="007D4B17">
        <w:trPr>
          <w:trHeight w:val="37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  3 871 000</w:t>
            </w:r>
          </w:p>
        </w:tc>
      </w:tr>
      <w:tr w:rsidR="007D4B17" w:rsidRPr="007D4B17" w:rsidTr="007D4B17">
        <w:trPr>
          <w:trHeight w:val="37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3 871 000</w:t>
            </w:r>
          </w:p>
        </w:tc>
      </w:tr>
      <w:tr w:rsidR="007D4B17" w:rsidRPr="007D4B17" w:rsidTr="007D4B17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i/>
              </w:rPr>
              <w:t>2 128 954</w:t>
            </w:r>
          </w:p>
        </w:tc>
      </w:tr>
      <w:tr w:rsidR="007D4B17" w:rsidRPr="007D4B17" w:rsidTr="007D4B17">
        <w:trPr>
          <w:trHeight w:val="83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605 2 02 20041 10 0000 150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Cs/>
              </w:rPr>
              <w:t>1 460 305</w:t>
            </w:r>
          </w:p>
        </w:tc>
      </w:tr>
      <w:tr w:rsidR="007D4B17" w:rsidRPr="007D4B17" w:rsidTr="007D4B17">
        <w:trPr>
          <w:trHeight w:val="39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Cs/>
              </w:rPr>
              <w:t>185 863</w:t>
            </w:r>
          </w:p>
        </w:tc>
      </w:tr>
      <w:tr w:rsidR="007D4B17" w:rsidRPr="007D4B17" w:rsidTr="007D4B17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605 2 02 29999 10 2004 150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Cs/>
              </w:rPr>
              <w:t xml:space="preserve">82 786 </w:t>
            </w:r>
          </w:p>
        </w:tc>
      </w:tr>
      <w:tr w:rsidR="007D4B17" w:rsidRPr="007D4B17" w:rsidTr="007D4B17">
        <w:trPr>
          <w:trHeight w:val="73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605 2 02 29999 10 2032 150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 xml:space="preserve">Субсидия на реализацию мероприятий </w:t>
            </w:r>
            <w:proofErr w:type="gramStart"/>
            <w:r w:rsidRPr="007D4B17">
              <w:rPr>
                <w:rFonts w:ascii="Times New Roman" w:eastAsia="Times New Roman" w:hAnsi="Times New Roman" w:cs="Times New Roman"/>
              </w:rPr>
              <w:t>инициативного</w:t>
            </w:r>
            <w:proofErr w:type="gramEnd"/>
            <w:r w:rsidRPr="007D4B17">
              <w:rPr>
                <w:rFonts w:ascii="Times New Roman" w:eastAsia="Times New Roman" w:hAnsi="Times New Roman" w:cs="Times New Roman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Cs/>
              </w:rPr>
              <w:t>400 000</w:t>
            </w:r>
          </w:p>
        </w:tc>
      </w:tr>
      <w:tr w:rsidR="007D4B17" w:rsidRPr="007D4B17" w:rsidTr="007D4B17">
        <w:trPr>
          <w:trHeight w:val="42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i/>
              </w:rPr>
              <w:t>97 578</w:t>
            </w:r>
          </w:p>
        </w:tc>
      </w:tr>
      <w:tr w:rsidR="007D4B17" w:rsidRPr="007D4B17" w:rsidTr="007D4B17">
        <w:trPr>
          <w:trHeight w:val="98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</w:rPr>
              <w:t>605 2 02 35118 10 0000 150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Cs/>
              </w:rPr>
              <w:t>97 578</w:t>
            </w:r>
          </w:p>
        </w:tc>
      </w:tr>
      <w:tr w:rsidR="007D4B17" w:rsidRPr="007D4B17" w:rsidTr="007D4B17">
        <w:trPr>
          <w:trHeight w:val="38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  <w:i/>
              </w:rPr>
              <w:t>722 404</w:t>
            </w:r>
          </w:p>
        </w:tc>
      </w:tr>
      <w:tr w:rsidR="007D4B17" w:rsidRPr="007D4B17" w:rsidTr="007D4B17">
        <w:trPr>
          <w:trHeight w:val="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>605 2 02 40014 10 0000 150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7D4B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Cs/>
              </w:rPr>
              <w:lastRenderedPageBreak/>
              <w:t>722 404</w:t>
            </w:r>
          </w:p>
        </w:tc>
      </w:tr>
      <w:tr w:rsidR="007D4B17" w:rsidRPr="007D4B17" w:rsidTr="007D4B17">
        <w:trPr>
          <w:trHeight w:val="319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eastAsia="Times New Roman" w:hAnsi="Times New Roman" w:cs="Times New Roman"/>
                <w:b/>
              </w:rPr>
              <w:t>ВСЕГО 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4B17">
              <w:rPr>
                <w:rFonts w:ascii="Times New Roman" w:eastAsia="Times New Roman" w:hAnsi="Times New Roman" w:cs="Times New Roman"/>
                <w:b/>
                <w:bCs/>
              </w:rPr>
              <w:t>11 506 936</w:t>
            </w:r>
          </w:p>
        </w:tc>
      </w:tr>
    </w:tbl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FA18AB" w:rsidRPr="00FA18AB" w:rsidRDefault="00FA18AB" w:rsidP="00FA18A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A18AB">
        <w:rPr>
          <w:rFonts w:ascii="Times New Roman" w:eastAsia="Times New Roman" w:hAnsi="Times New Roman" w:cs="Times New Roman"/>
        </w:rPr>
        <w:lastRenderedPageBreak/>
        <w:t>Приложение № 7</w:t>
      </w:r>
    </w:p>
    <w:p w:rsidR="00FA18AB" w:rsidRPr="00FA18AB" w:rsidRDefault="00FA18AB" w:rsidP="00FA18A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A18AB">
        <w:rPr>
          <w:rFonts w:ascii="Times New Roman" w:eastAsia="Times New Roman" w:hAnsi="Times New Roman" w:cs="Times New Roman"/>
        </w:rPr>
        <w:t xml:space="preserve">                                                                      к  решению Муниципального Совета                    </w:t>
      </w:r>
    </w:p>
    <w:p w:rsidR="00FA18AB" w:rsidRPr="00FA18AB" w:rsidRDefault="00FA18AB" w:rsidP="00FA18A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A18AB">
        <w:rPr>
          <w:rFonts w:ascii="Times New Roman" w:eastAsia="Times New Roman" w:hAnsi="Times New Roman" w:cs="Times New Roman"/>
        </w:rPr>
        <w:t xml:space="preserve">                                                                  Гореловского сельского поселения  </w:t>
      </w:r>
    </w:p>
    <w:p w:rsidR="00FA18AB" w:rsidRPr="00FA18AB" w:rsidRDefault="00FA18AB" w:rsidP="00FA18A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A18AB">
        <w:rPr>
          <w:rFonts w:ascii="Times New Roman" w:eastAsia="Times New Roman" w:hAnsi="Times New Roman" w:cs="Times New Roman"/>
        </w:rPr>
        <w:t>Ярославской области</w:t>
      </w:r>
    </w:p>
    <w:p w:rsidR="00FA18AB" w:rsidRPr="00FA18AB" w:rsidRDefault="00FA18AB" w:rsidP="00FA1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FA18AB">
        <w:rPr>
          <w:rFonts w:ascii="Times New Roman" w:eastAsia="Times New Roman" w:hAnsi="Times New Roman" w:cs="Times New Roman"/>
          <w:color w:val="000000"/>
        </w:rPr>
        <w:t xml:space="preserve">от </w:t>
      </w:r>
      <w:r w:rsidR="009432B2">
        <w:rPr>
          <w:rFonts w:ascii="Times New Roman" w:eastAsia="Times New Roman" w:hAnsi="Times New Roman" w:cs="Times New Roman"/>
          <w:color w:val="000000"/>
        </w:rPr>
        <w:t>25</w:t>
      </w:r>
      <w:r w:rsidRPr="00FA18AB">
        <w:rPr>
          <w:rFonts w:ascii="Times New Roman" w:eastAsia="Times New Roman" w:hAnsi="Times New Roman" w:cs="Times New Roman"/>
          <w:color w:val="000000"/>
        </w:rPr>
        <w:t>.0</w:t>
      </w:r>
      <w:r w:rsidR="009432B2">
        <w:rPr>
          <w:rFonts w:ascii="Times New Roman" w:eastAsia="Times New Roman" w:hAnsi="Times New Roman" w:cs="Times New Roman"/>
          <w:color w:val="000000"/>
        </w:rPr>
        <w:t>2</w:t>
      </w:r>
      <w:r w:rsidRPr="00FA18AB">
        <w:rPr>
          <w:rFonts w:ascii="Times New Roman" w:eastAsia="Times New Roman" w:hAnsi="Times New Roman" w:cs="Times New Roman"/>
          <w:color w:val="000000"/>
        </w:rPr>
        <w:t>.2022 г. №1</w:t>
      </w:r>
      <w:r w:rsidR="009432B2">
        <w:rPr>
          <w:rFonts w:ascii="Times New Roman" w:eastAsia="Times New Roman" w:hAnsi="Times New Roman" w:cs="Times New Roman"/>
          <w:color w:val="000000"/>
        </w:rPr>
        <w:t>07</w:t>
      </w:r>
      <w:r w:rsidRPr="00FA18A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</w:p>
    <w:p w:rsidR="00FA18AB" w:rsidRPr="00FA18AB" w:rsidRDefault="00FA18AB" w:rsidP="00FA18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18AB" w:rsidRPr="00FA18AB" w:rsidRDefault="00FA18AB" w:rsidP="00FA18AB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</w:rPr>
      </w:pPr>
      <w:r w:rsidRPr="00FA18AB">
        <w:rPr>
          <w:rFonts w:ascii="Times New Roman" w:eastAsia="Times New Roman" w:hAnsi="Times New Roman" w:cs="Times New Roman"/>
          <w:b/>
        </w:rPr>
        <w:t xml:space="preserve">Расходы бюджета Гореловского сельского поселения  </w:t>
      </w:r>
    </w:p>
    <w:p w:rsidR="00FA18AB" w:rsidRPr="00FA18AB" w:rsidRDefault="00FA18AB" w:rsidP="00FA18AB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</w:rPr>
      </w:pPr>
      <w:r w:rsidRPr="00FA18AB">
        <w:rPr>
          <w:rFonts w:ascii="Times New Roman" w:eastAsia="Times New Roman" w:hAnsi="Times New Roman" w:cs="Times New Roman"/>
          <w:b/>
        </w:rPr>
        <w:t>Ярославской области на 2022 год</w:t>
      </w:r>
    </w:p>
    <w:p w:rsidR="00FA18AB" w:rsidRPr="00FA18AB" w:rsidRDefault="00FA18AB" w:rsidP="00FA18AB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</w:rPr>
      </w:pPr>
      <w:r w:rsidRPr="00FA18AB">
        <w:rPr>
          <w:rFonts w:ascii="Times New Roman" w:eastAsia="Times New Roman" w:hAnsi="Times New Roman" w:cs="Times New Roman"/>
          <w:b/>
        </w:rPr>
        <w:t>по целевым статьям и видам расходов  бюджетов Российской Федерации</w:t>
      </w:r>
    </w:p>
    <w:p w:rsidR="00FA18AB" w:rsidRPr="00FA18AB" w:rsidRDefault="00FA18AB" w:rsidP="00FA18AB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FA18AB" w:rsidRPr="00FA18AB" w:rsidTr="00FA18AB">
        <w:trPr>
          <w:trHeight w:val="360"/>
        </w:trPr>
        <w:tc>
          <w:tcPr>
            <w:tcW w:w="5070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417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2022 г.</w:t>
            </w:r>
          </w:p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FA18AB" w:rsidRPr="00FA18AB" w:rsidTr="00FA18AB">
        <w:trPr>
          <w:trHeight w:val="219"/>
        </w:trPr>
        <w:tc>
          <w:tcPr>
            <w:tcW w:w="5070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A18AB" w:rsidRPr="00FA18AB" w:rsidRDefault="00FA18AB" w:rsidP="00FA18AB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18A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E2F95" w:rsidRPr="00FA18AB" w:rsidTr="00AE2F95">
        <w:trPr>
          <w:trHeight w:val="352"/>
        </w:trPr>
        <w:tc>
          <w:tcPr>
            <w:tcW w:w="5070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7 038 558</w:t>
            </w:r>
          </w:p>
        </w:tc>
      </w:tr>
      <w:tr w:rsidR="00AE2F95" w:rsidRPr="00FA18AB" w:rsidTr="00FA18AB">
        <w:trPr>
          <w:trHeight w:val="77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97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32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29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AE2F95" w:rsidRPr="00FA18AB" w:rsidTr="00FA18AB">
        <w:trPr>
          <w:trHeight w:val="30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83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36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03.1.01.00000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9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27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84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305 863</w:t>
            </w:r>
          </w:p>
        </w:tc>
      </w:tr>
      <w:tr w:rsidR="00AE2F95" w:rsidRPr="00FA18AB" w:rsidTr="00FA18AB">
        <w:trPr>
          <w:trHeight w:val="33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305 863</w:t>
            </w:r>
          </w:p>
        </w:tc>
      </w:tr>
      <w:tr w:rsidR="00AE2F95" w:rsidRPr="00FA18AB" w:rsidTr="00FA18AB">
        <w:trPr>
          <w:trHeight w:val="866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системы государственной поддержки молодых семей Гореловского сельского поселения в решении жилищной проблемы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305 863</w:t>
            </w:r>
          </w:p>
        </w:tc>
      </w:tr>
      <w:tr w:rsidR="00AE2F95" w:rsidRPr="00FA18AB" w:rsidTr="00FA18AB">
        <w:trPr>
          <w:trHeight w:val="55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305 863</w:t>
            </w:r>
          </w:p>
        </w:tc>
      </w:tr>
      <w:tr w:rsidR="00AE2F95" w:rsidRPr="00FA18AB" w:rsidTr="00FA18AB">
        <w:trPr>
          <w:trHeight w:val="15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305 863</w:t>
            </w:r>
          </w:p>
        </w:tc>
      </w:tr>
      <w:tr w:rsidR="00AE2F95" w:rsidRPr="00FA18AB" w:rsidTr="00FA18AB">
        <w:trPr>
          <w:trHeight w:val="15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15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126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56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AE2F95" w:rsidRPr="00FA18AB" w:rsidTr="00FA18AB">
        <w:trPr>
          <w:trHeight w:val="44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E2F95" w:rsidRPr="00FA18AB" w:rsidTr="00FA18AB">
        <w:trPr>
          <w:trHeight w:val="60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10.3.00.00000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384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AE2F95" w:rsidRPr="00FA18AB" w:rsidTr="00FA18AB">
        <w:trPr>
          <w:trHeight w:val="59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10.3.01.20040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AE2F95" w:rsidRPr="00FA18AB" w:rsidTr="00FA18AB">
        <w:trPr>
          <w:trHeight w:val="274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34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AE2F95" w:rsidRPr="00FA18AB" w:rsidTr="00FA18AB">
        <w:trPr>
          <w:trHeight w:val="84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AE2F95">
        <w:trPr>
          <w:trHeight w:val="85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238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AE2F95" w:rsidRPr="00FA18AB" w:rsidTr="00AE2F95">
        <w:trPr>
          <w:trHeight w:val="30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AE2F95" w:rsidRPr="00FA18AB" w:rsidTr="00FA18AB">
        <w:trPr>
          <w:trHeight w:val="42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283 000</w:t>
            </w:r>
          </w:p>
        </w:tc>
      </w:tr>
      <w:tr w:rsidR="00AE2F95" w:rsidRPr="00FA18AB" w:rsidTr="00FA18AB">
        <w:trPr>
          <w:trHeight w:val="32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283 000</w:t>
            </w:r>
          </w:p>
        </w:tc>
      </w:tr>
      <w:tr w:rsidR="00AE2F95" w:rsidRPr="00FA18AB" w:rsidTr="00FA18AB">
        <w:trPr>
          <w:trHeight w:val="526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40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52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E2F95" w:rsidRPr="00FA18AB" w:rsidTr="00FA18AB">
        <w:trPr>
          <w:trHeight w:val="488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AE2F95" w:rsidRPr="00FA18AB" w:rsidTr="00FA18AB">
        <w:trPr>
          <w:trHeight w:val="31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AE2F95" w:rsidRPr="00FA18AB" w:rsidTr="00AE2F95">
        <w:trPr>
          <w:trHeight w:val="38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AE2F95" w:rsidRPr="00FA18AB" w:rsidTr="00FA18AB">
        <w:trPr>
          <w:trHeight w:val="528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1 495 000</w:t>
            </w:r>
          </w:p>
        </w:tc>
      </w:tr>
      <w:tr w:rsidR="00AE2F95" w:rsidRPr="00FA18AB" w:rsidTr="00FA18AB">
        <w:trPr>
          <w:trHeight w:val="1144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698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56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2F95" w:rsidRPr="00FA18AB" w:rsidTr="00AE2F95">
        <w:trPr>
          <w:trHeight w:val="572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63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800 000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58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</w:tr>
      <w:tr w:rsidR="00AE2F95" w:rsidRPr="00FA18AB" w:rsidTr="00FA18AB">
        <w:trPr>
          <w:trHeight w:val="47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378 000</w:t>
            </w:r>
          </w:p>
        </w:tc>
      </w:tr>
      <w:tr w:rsidR="00AE2F95" w:rsidRPr="00FA18AB" w:rsidTr="00FA18AB">
        <w:trPr>
          <w:trHeight w:val="28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378 000</w:t>
            </w:r>
          </w:p>
        </w:tc>
      </w:tr>
      <w:tr w:rsidR="00AE2F95" w:rsidRPr="00FA18AB" w:rsidTr="00FA18AB">
        <w:trPr>
          <w:trHeight w:val="19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AE2F95" w:rsidRPr="00FA18AB" w:rsidTr="00FA18AB">
        <w:trPr>
          <w:trHeight w:val="12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AE2F95" w:rsidRPr="00FA18AB" w:rsidTr="00FA18AB">
        <w:trPr>
          <w:trHeight w:val="18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AE2F95" w:rsidRPr="00FA18AB" w:rsidTr="00FA18AB">
        <w:trPr>
          <w:trHeight w:val="49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AE2F95" w:rsidRPr="00FA18AB" w:rsidTr="00FA18AB">
        <w:trPr>
          <w:trHeight w:val="49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14.3.00.00000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AE2F95" w:rsidRPr="00FA18AB" w:rsidTr="00FA18AB">
        <w:trPr>
          <w:trHeight w:val="33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AE2F95" w:rsidRPr="00FA18AB" w:rsidTr="00FA18AB">
        <w:trPr>
          <w:trHeight w:val="53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AE2F95" w:rsidRPr="00FA18AB" w:rsidTr="00FA18AB">
        <w:trPr>
          <w:trHeight w:val="27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AE2F95" w:rsidRPr="00FA18AB" w:rsidTr="00FA18AB">
        <w:trPr>
          <w:trHeight w:val="16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500 000</w:t>
            </w:r>
          </w:p>
        </w:tc>
      </w:tr>
      <w:tr w:rsidR="00AE2F95" w:rsidRPr="00FA18AB" w:rsidTr="00FA18AB">
        <w:trPr>
          <w:trHeight w:val="738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AE2F95" w:rsidRPr="00FA18AB" w:rsidTr="00FA18AB">
        <w:trPr>
          <w:trHeight w:val="54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416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AE2F95" w:rsidRPr="00FA18AB" w:rsidTr="00FA18AB">
        <w:trPr>
          <w:trHeight w:val="60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3 982 011</w:t>
            </w:r>
          </w:p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46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сети автомобильных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Гореловского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348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564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1 722 442</w:t>
            </w:r>
          </w:p>
        </w:tc>
      </w:tr>
      <w:tr w:rsidR="00AE2F95" w:rsidRPr="00FA18AB" w:rsidTr="00AE2F95">
        <w:trPr>
          <w:trHeight w:val="61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1 722 442</w:t>
            </w:r>
          </w:p>
        </w:tc>
      </w:tr>
      <w:tr w:rsidR="00AE2F95" w:rsidRPr="00FA18AB" w:rsidTr="00FA18AB">
        <w:trPr>
          <w:trHeight w:val="53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AE2F95" w:rsidRPr="00FA18AB" w:rsidTr="00FA18AB">
        <w:trPr>
          <w:trHeight w:val="28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AE2F95" w:rsidRPr="00FA18AB" w:rsidTr="00FA18AB">
        <w:trPr>
          <w:trHeight w:val="34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E2F95" w:rsidRPr="00FA18AB" w:rsidTr="00FA18AB">
        <w:trPr>
          <w:trHeight w:val="51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E2F95" w:rsidRPr="00FA18AB" w:rsidTr="00FA18AB">
        <w:trPr>
          <w:trHeight w:val="51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дорожного хозяйства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AE2F95" w:rsidRPr="00FA18AB" w:rsidTr="00FA18AB">
        <w:trPr>
          <w:trHeight w:val="545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AE2F95" w:rsidRPr="00FA18AB" w:rsidTr="00FA18AB">
        <w:trPr>
          <w:trHeight w:val="60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95" w:rsidRPr="00FA18AB" w:rsidTr="00AE2F95">
        <w:trPr>
          <w:trHeight w:val="65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AE2F95" w:rsidRPr="00FA18AB" w:rsidTr="00AE2F95">
        <w:trPr>
          <w:trHeight w:val="127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AE2F95" w:rsidRPr="000E25E1" w:rsidRDefault="00AE2F95" w:rsidP="00A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AE2F95" w:rsidRPr="00FA18AB" w:rsidTr="00FA18AB">
        <w:trPr>
          <w:trHeight w:val="31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AE2F95" w:rsidRPr="00FA18AB" w:rsidTr="00FA18AB">
        <w:trPr>
          <w:trHeight w:val="39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 на приведение в нормативное состояние автомобильных дорог местного значения, обеспечивающих подъезды к объектам </w:t>
            </w:r>
            <w:r w:rsidRPr="000E25E1">
              <w:lastRenderedPageBreak/>
              <w:t>социального значения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24.1.01.27350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AE2F95" w:rsidRPr="00FA18AB" w:rsidTr="00FA18AB">
        <w:trPr>
          <w:trHeight w:val="51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r w:rsidRPr="000E25E1"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AE2F95" w:rsidRPr="00FA18AB" w:rsidTr="00FA18AB">
        <w:trPr>
          <w:trHeight w:val="51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91 984</w:t>
            </w:r>
          </w:p>
        </w:tc>
      </w:tr>
      <w:tr w:rsidR="00AE2F95" w:rsidRPr="00FA18AB" w:rsidTr="00FA18AB">
        <w:trPr>
          <w:trHeight w:val="273"/>
        </w:trPr>
        <w:tc>
          <w:tcPr>
            <w:tcW w:w="5070" w:type="dxa"/>
          </w:tcPr>
          <w:p w:rsidR="00AE2F95" w:rsidRPr="000E25E1" w:rsidRDefault="00AE2F95" w:rsidP="00760B1E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Муниципальная программа</w:t>
            </w:r>
          </w:p>
          <w:p w:rsidR="00AE2F95" w:rsidRPr="000E25E1" w:rsidRDefault="00AE2F95" w:rsidP="00760B1E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91 984</w:t>
            </w:r>
          </w:p>
        </w:tc>
      </w:tr>
      <w:tr w:rsidR="00AE2F95" w:rsidRPr="00FA18AB" w:rsidTr="00FA18AB">
        <w:trPr>
          <w:trHeight w:val="510"/>
        </w:trPr>
        <w:tc>
          <w:tcPr>
            <w:tcW w:w="5070" w:type="dxa"/>
          </w:tcPr>
          <w:p w:rsidR="00AE2F95" w:rsidRPr="000E25E1" w:rsidRDefault="00AE2F95" w:rsidP="00760B1E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91 984</w:t>
            </w:r>
          </w:p>
        </w:tc>
      </w:tr>
      <w:tr w:rsidR="00AE2F95" w:rsidRPr="00FA18AB" w:rsidTr="00FA18AB">
        <w:trPr>
          <w:trHeight w:val="29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AE2F95" w:rsidRPr="00FA18AB" w:rsidTr="00AE2F95">
        <w:trPr>
          <w:trHeight w:val="36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AE2F95" w:rsidRPr="00FA18AB" w:rsidTr="00AE2F95">
        <w:trPr>
          <w:trHeight w:val="141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9 198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AE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AE2F95">
        <w:trPr>
          <w:trHeight w:val="30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9 198</w:t>
            </w:r>
          </w:p>
        </w:tc>
      </w:tr>
      <w:tr w:rsidR="00AE2F95" w:rsidRPr="00FA18AB" w:rsidTr="00FA18AB">
        <w:trPr>
          <w:trHeight w:val="52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36 0 00 00000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288 700</w:t>
            </w:r>
          </w:p>
        </w:tc>
      </w:tr>
      <w:tr w:rsidR="00AE2F95" w:rsidRPr="00FA18AB" w:rsidTr="00FA18AB">
        <w:trPr>
          <w:trHeight w:val="443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AE2F95" w:rsidRPr="00FA18AB" w:rsidTr="00FA18AB">
        <w:trPr>
          <w:trHeight w:val="46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AE2F95" w:rsidRPr="00FA18AB" w:rsidTr="00FA18AB">
        <w:trPr>
          <w:trHeight w:val="369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AE2F95" w:rsidRPr="00FA18AB" w:rsidTr="00FA18AB">
        <w:trPr>
          <w:trHeight w:val="349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AE2F95" w:rsidRPr="00FA18AB" w:rsidTr="00FA18AB">
        <w:trPr>
          <w:trHeight w:val="982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AE2F95" w:rsidRPr="00FA18AB" w:rsidTr="00FA18AB">
        <w:trPr>
          <w:trHeight w:val="37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r w:rsidRPr="000E25E1">
              <w:t xml:space="preserve">Осуществление внешнего муниципального финансового </w:t>
            </w:r>
            <w:proofErr w:type="gramStart"/>
            <w:r w:rsidRPr="000E25E1">
              <w:t>контроля за</w:t>
            </w:r>
            <w:proofErr w:type="gramEnd"/>
            <w:r w:rsidRPr="000E25E1">
              <w:t xml:space="preserve">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AE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AE2F95" w:rsidRPr="00FA18AB" w:rsidTr="00FA18AB">
        <w:trPr>
          <w:trHeight w:val="28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 xml:space="preserve">Межбюджетные трансферты, передаваемые из бюджетов поселений в бюджеты муниципальных районов на осуществление части полномочий по решению вопросов </w:t>
            </w:r>
            <w:r w:rsidRPr="000E25E1">
              <w:rPr>
                <w:color w:val="000000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36.2.01.20120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AE2F95" w:rsidRPr="00FA18AB" w:rsidTr="00FA18AB">
        <w:trPr>
          <w:trHeight w:val="273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lastRenderedPageBreak/>
              <w:t>Иные межбюджетные трансферты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AE2F95" w:rsidRPr="00FA18AB" w:rsidTr="00FA18AB">
        <w:trPr>
          <w:trHeight w:val="60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участков и других вопросах»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36.6.00.00000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AE2F95" w:rsidRPr="00FA18AB" w:rsidTr="00FA18AB">
        <w:trPr>
          <w:trHeight w:val="607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E2F95" w:rsidRPr="00FA18AB" w:rsidTr="00FA18AB">
        <w:trPr>
          <w:trHeight w:val="559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E2F95" w:rsidRPr="00FA18AB" w:rsidTr="00AE2F95">
        <w:trPr>
          <w:trHeight w:val="589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E2F95" w:rsidRPr="00FA18AB" w:rsidTr="00FA18AB">
        <w:trPr>
          <w:trHeight w:val="530"/>
        </w:trPr>
        <w:tc>
          <w:tcPr>
            <w:tcW w:w="5070" w:type="dxa"/>
          </w:tcPr>
          <w:p w:rsidR="00AE2F95" w:rsidRPr="000E25E1" w:rsidRDefault="00AE2F95" w:rsidP="0076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120 000</w:t>
            </w:r>
          </w:p>
        </w:tc>
      </w:tr>
      <w:tr w:rsidR="00AE2F95" w:rsidRPr="00FA18AB" w:rsidTr="00FA18AB">
        <w:trPr>
          <w:trHeight w:val="53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AE2F95" w:rsidRPr="00FA18AB" w:rsidTr="00FA18AB">
        <w:trPr>
          <w:trHeight w:val="296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AE2F95" w:rsidRPr="00FA18AB" w:rsidTr="00FA18AB">
        <w:trPr>
          <w:trHeight w:val="269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AE2F95" w:rsidRPr="00FA18AB" w:rsidTr="00FA18AB">
        <w:trPr>
          <w:trHeight w:val="677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ind w:left="79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E2F95" w:rsidRPr="00FA18AB" w:rsidTr="00AE2F95">
        <w:trPr>
          <w:trHeight w:val="610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</w:pPr>
            <w:r w:rsidRPr="000E25E1">
              <w:t xml:space="preserve">Обследование технического состояния (аттестация) объектов нефинансовых активов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ind w:left="79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E2F95" w:rsidRPr="00FA18AB" w:rsidTr="00FA18AB">
        <w:trPr>
          <w:trHeight w:val="362"/>
        </w:trPr>
        <w:tc>
          <w:tcPr>
            <w:tcW w:w="5070" w:type="dxa"/>
          </w:tcPr>
          <w:p w:rsidR="00AE2F95" w:rsidRPr="000E25E1" w:rsidRDefault="00AE2F95" w:rsidP="00760B1E">
            <w:pPr>
              <w:pStyle w:val="western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ind w:left="79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E2F95" w:rsidRPr="00FA18AB" w:rsidTr="00FA18AB">
        <w:trPr>
          <w:trHeight w:val="17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4 468 378</w:t>
            </w:r>
          </w:p>
        </w:tc>
      </w:tr>
      <w:tr w:rsidR="00AE2F95" w:rsidRPr="00FA18AB" w:rsidTr="00FA18AB">
        <w:trPr>
          <w:trHeight w:val="27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833 000</w:t>
            </w:r>
          </w:p>
        </w:tc>
      </w:tr>
      <w:tr w:rsidR="00AE2F95" w:rsidRPr="00FA18AB" w:rsidTr="00FA18AB">
        <w:trPr>
          <w:trHeight w:val="273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833 000</w:t>
            </w:r>
          </w:p>
        </w:tc>
      </w:tr>
      <w:tr w:rsidR="00AE2F95" w:rsidRPr="00FA18AB" w:rsidTr="00AE2F95">
        <w:trPr>
          <w:trHeight w:val="366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3 462 800</w:t>
            </w:r>
          </w:p>
        </w:tc>
      </w:tr>
      <w:tr w:rsidR="00AE2F95" w:rsidRPr="00FA18AB" w:rsidTr="00FA18AB">
        <w:trPr>
          <w:trHeight w:val="36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2 473 800</w:t>
            </w:r>
          </w:p>
        </w:tc>
      </w:tr>
      <w:tr w:rsidR="00AE2F95" w:rsidRPr="00FA18AB" w:rsidTr="00FA18AB">
        <w:trPr>
          <w:trHeight w:val="261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AE2F95" w:rsidRPr="00FA18AB" w:rsidTr="00FA18AB">
        <w:trPr>
          <w:trHeight w:val="36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AE2F95" w:rsidRPr="00FA18AB" w:rsidTr="00FA18AB">
        <w:trPr>
          <w:trHeight w:val="36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50.0.00.21030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AE2F95" w:rsidRPr="00FA18AB" w:rsidTr="00AE2F95">
        <w:trPr>
          <w:trHeight w:val="36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AE2F95" w:rsidRPr="00FA18AB" w:rsidTr="00AE2F95">
        <w:trPr>
          <w:trHeight w:val="754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97 578</w:t>
            </w:r>
          </w:p>
        </w:tc>
      </w:tr>
      <w:tr w:rsidR="00AE2F95" w:rsidRPr="00FA18AB" w:rsidTr="00FA18AB">
        <w:trPr>
          <w:trHeight w:val="23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370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AE2F95" w:rsidRPr="00FA18AB" w:rsidTr="00AE2F95">
        <w:trPr>
          <w:trHeight w:val="414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A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AE2F95" w:rsidRPr="00FA18AB" w:rsidTr="00AE2F95">
        <w:trPr>
          <w:trHeight w:val="547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AE2F95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5" w:rsidRPr="00FA18AB" w:rsidTr="00FA18AB">
        <w:trPr>
          <w:trHeight w:val="265"/>
        </w:trPr>
        <w:tc>
          <w:tcPr>
            <w:tcW w:w="5070" w:type="dxa"/>
          </w:tcPr>
          <w:p w:rsidR="00AE2F95" w:rsidRPr="000E25E1" w:rsidRDefault="00AE2F95" w:rsidP="0076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AE2F95" w:rsidRPr="000E25E1" w:rsidRDefault="00AE2F95" w:rsidP="0076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95" w:rsidRPr="000E25E1" w:rsidRDefault="00AE2F95" w:rsidP="00760B1E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F95" w:rsidRPr="000E25E1" w:rsidRDefault="00AE2F95" w:rsidP="007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11 506 936</w:t>
            </w:r>
          </w:p>
        </w:tc>
      </w:tr>
    </w:tbl>
    <w:p w:rsidR="00FA18AB" w:rsidRPr="00FA18AB" w:rsidRDefault="00FA18AB" w:rsidP="00FA18AB">
      <w:pPr>
        <w:spacing w:after="0" w:line="240" w:lineRule="auto"/>
        <w:rPr>
          <w:rFonts w:ascii="Times New Roman" w:hAnsi="Times New Roman" w:cs="Times New Roman"/>
        </w:rPr>
      </w:pPr>
    </w:p>
    <w:p w:rsidR="007D4B17" w:rsidRPr="00FA18AB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FA18AB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7D4B17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и безопасности людей на водных объектах на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ремонта и чистки шахтных колодцев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сети автомобильных  дорог 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значения, обеспечивающей безопасные перевозки грузов и пассажиров и снижение транспортных издержек в экономике  поселения </w:t>
            </w:r>
            <w:proofErr w:type="gramEnd"/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</w:t>
            </w:r>
            <w:r w:rsidRPr="006F5DA4">
              <w:rPr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Приложение №9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№102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внутреннего финансирования дефицита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Ярославской области на 2022 год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2022 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-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6 936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-</w:t>
            </w:r>
            <w:r w:rsidR="006F5DA4"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50</w:t>
            </w:r>
            <w:r w:rsidR="006F5DA4" w:rsidRPr="007D4B17">
              <w:rPr>
                <w:rFonts w:ascii="Times New Roman" w:hAnsi="Times New Roman" w:cs="Times New Roman"/>
                <w:b/>
                <w:color w:val="000000"/>
              </w:rPr>
              <w:t>6 936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-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06 936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-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06 936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06 936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06 936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06 936</w:t>
            </w:r>
          </w:p>
        </w:tc>
      </w:tr>
      <w:tr w:rsidR="007D4B17" w:rsidRPr="007D4B17" w:rsidTr="007D4B17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11 </w:t>
            </w:r>
            <w:r w:rsidR="006F5DA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t>06 936</w:t>
            </w:r>
          </w:p>
        </w:tc>
      </w:tr>
      <w:tr w:rsidR="007D4B17" w:rsidRPr="007D4B17" w:rsidTr="007D4B17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96688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6886" w:rsidRPr="007D4B17" w:rsidRDefault="00966886" w:rsidP="0096688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Pr="007D4B17">
        <w:rPr>
          <w:rFonts w:ascii="Times New Roman" w:hAnsi="Times New Roman" w:cs="Times New Roman"/>
          <w:b/>
        </w:rPr>
        <w:t>муниципальных</w:t>
      </w:r>
      <w:proofErr w:type="gramEnd"/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lastRenderedPageBreak/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</w:t>
      </w:r>
      <w:proofErr w:type="gramStart"/>
      <w:r w:rsidRPr="007D4B17">
        <w:rPr>
          <w:b/>
          <w:i/>
          <w:spacing w:val="-10"/>
          <w:sz w:val="22"/>
          <w:szCs w:val="22"/>
        </w:rPr>
        <w:t>6</w:t>
      </w:r>
      <w:proofErr w:type="gramEnd"/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</w:t>
            </w:r>
            <w:proofErr w:type="gramStart"/>
            <w:r w:rsidRPr="007D4B17">
              <w:rPr>
                <w:sz w:val="22"/>
                <w:szCs w:val="22"/>
              </w:rPr>
              <w:t>муниципальным</w:t>
            </w:r>
            <w:proofErr w:type="gramEnd"/>
            <w:r w:rsidRPr="007D4B17">
              <w:rPr>
                <w:sz w:val="22"/>
                <w:szCs w:val="22"/>
              </w:rPr>
              <w:t xml:space="preserve">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</w:t>
            </w:r>
            <w:proofErr w:type="gramStart"/>
            <w:r w:rsidRPr="007D4B17">
              <w:rPr>
                <w:rFonts w:ascii="Times New Roman" w:hAnsi="Times New Roman" w:cs="Times New Roman"/>
              </w:rPr>
              <w:t>кредитных</w:t>
            </w:r>
            <w:proofErr w:type="gramEnd"/>
            <w:r w:rsidRPr="007D4B17">
              <w:rPr>
                <w:rFonts w:ascii="Times New Roman" w:hAnsi="Times New Roman" w:cs="Times New Roman"/>
              </w:rPr>
              <w:t xml:space="preserve">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12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от 14.12.2021 г. №102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2022 год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 xml:space="preserve">   2022 год</w:t>
            </w:r>
          </w:p>
        </w:tc>
      </w:tr>
      <w:tr w:rsidR="007D4B17" w:rsidRPr="007D4B17" w:rsidTr="007D4B17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55 000</w:t>
            </w:r>
          </w:p>
        </w:tc>
      </w:tr>
      <w:tr w:rsidR="007D4B17" w:rsidRPr="007D4B17" w:rsidTr="007D4B17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305 863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     40 000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300 000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97 000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283 000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    150 000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4B568D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7D4B17" w:rsidRPr="007D4B17">
              <w:rPr>
                <w:rFonts w:ascii="Times New Roman" w:hAnsi="Times New Roman" w:cs="Times New Roman"/>
                <w:color w:val="000000"/>
              </w:rPr>
              <w:t>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45 000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  <w:tr w:rsidR="007D4B17" w:rsidRPr="007D4B17" w:rsidTr="007D4B17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3 982 011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91 984</w:t>
            </w:r>
          </w:p>
        </w:tc>
      </w:tr>
      <w:tr w:rsidR="007D4B17" w:rsidRPr="007D4B17" w:rsidTr="007D4B17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60 500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58 200</w:t>
            </w:r>
          </w:p>
        </w:tc>
      </w:tr>
      <w:tr w:rsidR="007D4B17" w:rsidRPr="007D4B17" w:rsidTr="007D4B17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50 000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120 000</w:t>
            </w:r>
          </w:p>
        </w:tc>
      </w:tr>
      <w:tr w:rsidR="007D4B17" w:rsidRPr="007D4B17" w:rsidTr="007D4B17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4B568D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7 0</w:t>
            </w:r>
            <w:r w:rsidR="007D4B17" w:rsidRPr="007D4B17">
              <w:rPr>
                <w:rFonts w:ascii="Times New Roman" w:hAnsi="Times New Roman" w:cs="Times New Roman"/>
                <w:lang w:eastAsia="en-US"/>
              </w:rPr>
              <w:t>38 050</w:t>
            </w:r>
          </w:p>
        </w:tc>
      </w:tr>
    </w:tbl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4B17"/>
    <w:rsid w:val="00024C35"/>
    <w:rsid w:val="004B568D"/>
    <w:rsid w:val="0056248D"/>
    <w:rsid w:val="00580B3E"/>
    <w:rsid w:val="005F6ACF"/>
    <w:rsid w:val="0064460F"/>
    <w:rsid w:val="006F5DA4"/>
    <w:rsid w:val="007D4B17"/>
    <w:rsid w:val="008E706B"/>
    <w:rsid w:val="009432B2"/>
    <w:rsid w:val="00966886"/>
    <w:rsid w:val="00AE2F95"/>
    <w:rsid w:val="00E36C69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9209</Words>
  <Characters>52496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2022-02-25T08:25:00Z</dcterms:created>
  <dcterms:modified xsi:type="dcterms:W3CDTF">2022-04-26T08:04:00Z</dcterms:modified>
</cp:coreProperties>
</file>